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FF" w:rsidRPr="00D602FF" w:rsidRDefault="00D602FF" w:rsidP="005B140B">
      <w:pPr>
        <w:ind w:left="-142"/>
        <w:rPr>
          <w:rFonts w:ascii="Century Gothic" w:hAnsi="Century Gothic"/>
          <w:sz w:val="22"/>
          <w:szCs w:val="22"/>
          <w:lang w:val="en-GB"/>
        </w:rPr>
      </w:pPr>
      <w:r w:rsidRPr="00D602FF">
        <w:rPr>
          <w:rFonts w:ascii="Century Gothic" w:hAnsi="Century Gothic"/>
          <w:sz w:val="22"/>
          <w:szCs w:val="22"/>
          <w:lang w:val="en-GB"/>
        </w:rPr>
        <w:t>Dear Parent/Guardian,</w:t>
      </w:r>
    </w:p>
    <w:p w:rsidR="00D602FF" w:rsidRPr="00D602FF" w:rsidRDefault="00D602FF" w:rsidP="00D602FF">
      <w:pPr>
        <w:ind w:hanging="142"/>
        <w:rPr>
          <w:rFonts w:ascii="Century Gothic" w:hAnsi="Century Gothic"/>
          <w:sz w:val="22"/>
          <w:szCs w:val="22"/>
          <w:lang w:val="en-GB"/>
        </w:rPr>
      </w:pPr>
    </w:p>
    <w:p w:rsidR="00D602FF" w:rsidRPr="00D602FF" w:rsidRDefault="00EC7BB4" w:rsidP="00EC7BB4">
      <w:pPr>
        <w:ind w:left="-142"/>
        <w:rPr>
          <w:rFonts w:ascii="Century Gothic" w:hAnsi="Century Gothic"/>
          <w:sz w:val="22"/>
          <w:szCs w:val="22"/>
          <w:lang w:val="en-GB"/>
        </w:rPr>
      </w:pPr>
      <w:r>
        <w:rPr>
          <w:rFonts w:ascii="Century Gothic" w:hAnsi="Century Gothic"/>
          <w:sz w:val="22"/>
          <w:szCs w:val="22"/>
          <w:lang w:val="en-GB"/>
        </w:rPr>
        <w:t>As you are aware a recent period of consultation has taken place regarding a slight change to the school day. The details of which are provided below as a reminder.</w:t>
      </w:r>
    </w:p>
    <w:p w:rsidR="00D602FF" w:rsidRPr="00D602FF" w:rsidRDefault="00D602FF" w:rsidP="00D602FF">
      <w:pPr>
        <w:ind w:left="-142"/>
        <w:rPr>
          <w:rFonts w:ascii="Century Gothic" w:hAnsi="Century Gothic"/>
          <w:b/>
          <w:sz w:val="22"/>
          <w:szCs w:val="22"/>
          <w:lang w:val="en-GB"/>
        </w:rPr>
      </w:pPr>
    </w:p>
    <w:p w:rsidR="00D602FF" w:rsidRPr="00D602FF" w:rsidRDefault="00D602FF" w:rsidP="00D602FF">
      <w:pPr>
        <w:ind w:left="-142"/>
        <w:rPr>
          <w:rFonts w:ascii="Century Gothic" w:hAnsi="Century Gothic"/>
          <w:b/>
          <w:sz w:val="22"/>
          <w:szCs w:val="22"/>
          <w:lang w:val="en-GB"/>
        </w:rPr>
      </w:pPr>
      <w:r w:rsidRPr="00D602FF">
        <w:rPr>
          <w:rFonts w:ascii="Century Gothic" w:hAnsi="Century Gothic"/>
          <w:b/>
          <w:sz w:val="22"/>
          <w:szCs w:val="22"/>
          <w:lang w:val="en-GB"/>
        </w:rPr>
        <w:t>Proposal</w:t>
      </w:r>
    </w:p>
    <w:p w:rsidR="00D602FF" w:rsidRPr="00D602FF" w:rsidRDefault="00EC7BB4" w:rsidP="00D602FF">
      <w:pPr>
        <w:ind w:left="-142"/>
        <w:rPr>
          <w:rFonts w:ascii="Century Gothic" w:hAnsi="Century Gothic"/>
          <w:sz w:val="22"/>
          <w:szCs w:val="22"/>
          <w:lang w:val="en-GB"/>
        </w:rPr>
      </w:pPr>
      <w:r>
        <w:rPr>
          <w:rFonts w:ascii="Century Gothic" w:hAnsi="Century Gothic"/>
          <w:sz w:val="22"/>
          <w:szCs w:val="22"/>
          <w:lang w:val="en-GB"/>
        </w:rPr>
        <w:t>The proposal was</w:t>
      </w:r>
      <w:r w:rsidR="00D602FF" w:rsidRPr="00D602FF">
        <w:rPr>
          <w:rFonts w:ascii="Century Gothic" w:hAnsi="Century Gothic"/>
          <w:sz w:val="22"/>
          <w:szCs w:val="22"/>
          <w:lang w:val="en-GB"/>
        </w:rPr>
        <w:t xml:space="preserve"> to consult with parents, students, staff and the wider school community to reduce the length of the</w:t>
      </w:r>
      <w:r>
        <w:rPr>
          <w:rFonts w:ascii="Century Gothic" w:hAnsi="Century Gothic"/>
          <w:sz w:val="22"/>
          <w:szCs w:val="22"/>
          <w:lang w:val="en-GB"/>
        </w:rPr>
        <w:t xml:space="preserve"> school day by 10 minutes. It was</w:t>
      </w:r>
      <w:r w:rsidR="00D602FF" w:rsidRPr="00D602FF">
        <w:rPr>
          <w:rFonts w:ascii="Century Gothic" w:hAnsi="Century Gothic"/>
          <w:sz w:val="22"/>
          <w:szCs w:val="22"/>
          <w:lang w:val="en-GB"/>
        </w:rPr>
        <w:t xml:space="preserve"> proposed that t</w:t>
      </w:r>
      <w:r>
        <w:rPr>
          <w:rFonts w:ascii="Century Gothic" w:hAnsi="Century Gothic"/>
          <w:sz w:val="22"/>
          <w:szCs w:val="22"/>
          <w:lang w:val="en-GB"/>
        </w:rPr>
        <w:t>he change to the school day</w:t>
      </w:r>
      <w:r w:rsidR="00D602FF" w:rsidRPr="00D602FF">
        <w:rPr>
          <w:rFonts w:ascii="Century Gothic" w:hAnsi="Century Gothic"/>
          <w:sz w:val="22"/>
          <w:szCs w:val="22"/>
          <w:lang w:val="en-GB"/>
        </w:rPr>
        <w:t xml:space="preserve"> be effective from Monday 25</w:t>
      </w:r>
      <w:r w:rsidR="00D602FF" w:rsidRPr="00D602FF">
        <w:rPr>
          <w:rFonts w:ascii="Century Gothic" w:hAnsi="Century Gothic"/>
          <w:sz w:val="22"/>
          <w:szCs w:val="22"/>
          <w:vertAlign w:val="superscript"/>
          <w:lang w:val="en-GB"/>
        </w:rPr>
        <w:t>th</w:t>
      </w:r>
      <w:r w:rsidR="00D602FF" w:rsidRPr="00D602FF">
        <w:rPr>
          <w:rFonts w:ascii="Century Gothic" w:hAnsi="Century Gothic"/>
          <w:sz w:val="22"/>
          <w:szCs w:val="22"/>
          <w:lang w:val="en-GB"/>
        </w:rPr>
        <w:t xml:space="preserve"> February 2019, following the half term break.</w:t>
      </w:r>
    </w:p>
    <w:p w:rsidR="00D602FF" w:rsidRPr="00D602FF" w:rsidRDefault="00D602FF" w:rsidP="00D602FF">
      <w:pPr>
        <w:ind w:left="-142"/>
        <w:rPr>
          <w:rFonts w:ascii="Century Gothic" w:hAnsi="Century Gothic"/>
          <w:sz w:val="22"/>
          <w:szCs w:val="22"/>
          <w:lang w:val="en-GB"/>
        </w:rPr>
      </w:pPr>
    </w:p>
    <w:p w:rsidR="00D602FF" w:rsidRPr="00D602FF" w:rsidRDefault="00D602FF" w:rsidP="00D602FF">
      <w:pPr>
        <w:ind w:left="-142"/>
        <w:rPr>
          <w:rFonts w:ascii="Century Gothic" w:hAnsi="Century Gothic"/>
          <w:sz w:val="22"/>
          <w:szCs w:val="22"/>
          <w:lang w:val="en-GB"/>
        </w:rPr>
      </w:pPr>
      <w:r w:rsidRPr="00D602FF">
        <w:rPr>
          <w:rFonts w:ascii="Century Gothic" w:hAnsi="Century Gothic"/>
          <w:sz w:val="22"/>
          <w:szCs w:val="22"/>
          <w:lang w:val="en-GB"/>
        </w:rPr>
        <w:t xml:space="preserve">Currently the school day begins at </w:t>
      </w:r>
      <w:r w:rsidR="00B03C4E">
        <w:rPr>
          <w:rFonts w:ascii="Century Gothic" w:hAnsi="Century Gothic"/>
          <w:sz w:val="22"/>
          <w:szCs w:val="22"/>
          <w:lang w:val="en-GB"/>
        </w:rPr>
        <w:t>8.40am and ends at 3.00pm. It was proposed that lunch-time</w:t>
      </w:r>
      <w:r w:rsidRPr="00D602FF">
        <w:rPr>
          <w:rFonts w:ascii="Century Gothic" w:hAnsi="Century Gothic"/>
          <w:sz w:val="22"/>
          <w:szCs w:val="22"/>
          <w:lang w:val="en-GB"/>
        </w:rPr>
        <w:t xml:space="preserve"> be reduced by 10 minutes for every year group and that school will finish at 2.50pm for all students.</w:t>
      </w:r>
    </w:p>
    <w:p w:rsidR="00D602FF" w:rsidRPr="00D602FF" w:rsidRDefault="00D602FF" w:rsidP="00D602FF">
      <w:pPr>
        <w:rPr>
          <w:rFonts w:ascii="Century Gothic" w:hAnsi="Century Gothic"/>
          <w:sz w:val="22"/>
          <w:szCs w:val="22"/>
          <w:lang w:val="en-GB"/>
        </w:rPr>
      </w:pPr>
    </w:p>
    <w:p w:rsidR="00D602FF" w:rsidRPr="00D602FF" w:rsidRDefault="00D602FF" w:rsidP="00EC7BB4">
      <w:pPr>
        <w:ind w:left="-284" w:firstLine="142"/>
        <w:rPr>
          <w:rFonts w:ascii="Century Gothic" w:hAnsi="Century Gothic"/>
          <w:b/>
          <w:sz w:val="22"/>
          <w:szCs w:val="22"/>
          <w:lang w:val="en-GB"/>
        </w:rPr>
      </w:pPr>
      <w:r w:rsidRPr="00D602FF">
        <w:rPr>
          <w:rFonts w:ascii="Century Gothic" w:hAnsi="Century Gothic"/>
          <w:b/>
          <w:sz w:val="22"/>
          <w:szCs w:val="22"/>
          <w:lang w:val="en-GB"/>
        </w:rPr>
        <w:t>Illustration of changes to the school day</w:t>
      </w:r>
    </w:p>
    <w:p w:rsidR="00D602FF" w:rsidRPr="00D602FF" w:rsidRDefault="00D602FF" w:rsidP="00D602FF">
      <w:pPr>
        <w:rPr>
          <w:rFonts w:ascii="Century Gothic" w:hAnsi="Century Gothic"/>
          <w:b/>
          <w:sz w:val="22"/>
          <w:szCs w:val="22"/>
          <w:lang w:val="en-GB"/>
        </w:rPr>
      </w:pPr>
    </w:p>
    <w:tbl>
      <w:tblPr>
        <w:tblStyle w:val="TableGrid"/>
        <w:tblW w:w="9356" w:type="dxa"/>
        <w:tblInd w:w="-147" w:type="dxa"/>
        <w:tblLook w:val="04A0" w:firstRow="1" w:lastRow="0" w:firstColumn="1" w:lastColumn="0" w:noHBand="0" w:noVBand="1"/>
      </w:tblPr>
      <w:tblGrid>
        <w:gridCol w:w="2399"/>
        <w:gridCol w:w="2252"/>
        <w:gridCol w:w="2437"/>
        <w:gridCol w:w="2268"/>
      </w:tblGrid>
      <w:tr w:rsidR="00D602FF" w:rsidRPr="00D602FF" w:rsidTr="005046F6">
        <w:tc>
          <w:tcPr>
            <w:tcW w:w="9356" w:type="dxa"/>
            <w:gridSpan w:val="4"/>
            <w:shd w:val="clear" w:color="auto" w:fill="BFBFBF" w:themeFill="background1" w:themeFillShade="BF"/>
          </w:tcPr>
          <w:p w:rsidR="00D602FF" w:rsidRPr="00D602FF" w:rsidRDefault="00D602FF" w:rsidP="00D602FF">
            <w:pPr>
              <w:jc w:val="center"/>
              <w:rPr>
                <w:rFonts w:ascii="Century Gothic" w:hAnsi="Century Gothic"/>
                <w:b/>
                <w:sz w:val="22"/>
                <w:szCs w:val="22"/>
                <w:lang w:val="en-GB"/>
              </w:rPr>
            </w:pPr>
            <w:r w:rsidRPr="00D602FF">
              <w:rPr>
                <w:rFonts w:ascii="Century Gothic" w:hAnsi="Century Gothic"/>
                <w:b/>
                <w:sz w:val="22"/>
                <w:szCs w:val="22"/>
                <w:lang w:val="en-GB"/>
              </w:rPr>
              <w:t>Years 7,8 and 10</w:t>
            </w:r>
          </w:p>
        </w:tc>
      </w:tr>
      <w:tr w:rsidR="00D602FF" w:rsidRPr="00D602FF" w:rsidTr="005046F6">
        <w:tc>
          <w:tcPr>
            <w:tcW w:w="4651" w:type="dxa"/>
            <w:gridSpan w:val="2"/>
            <w:shd w:val="clear" w:color="auto" w:fill="F2F2F2" w:themeFill="background1" w:themeFillShade="F2"/>
          </w:tcPr>
          <w:p w:rsidR="00D602FF" w:rsidRPr="00D602FF" w:rsidRDefault="00D602FF" w:rsidP="00D602FF">
            <w:pPr>
              <w:jc w:val="center"/>
              <w:rPr>
                <w:rFonts w:ascii="Century Gothic" w:hAnsi="Century Gothic"/>
                <w:b/>
                <w:sz w:val="22"/>
                <w:szCs w:val="22"/>
                <w:lang w:val="en-GB"/>
              </w:rPr>
            </w:pPr>
            <w:r w:rsidRPr="00D602FF">
              <w:rPr>
                <w:rFonts w:ascii="Century Gothic" w:hAnsi="Century Gothic"/>
                <w:b/>
                <w:sz w:val="22"/>
                <w:szCs w:val="22"/>
                <w:lang w:val="en-GB"/>
              </w:rPr>
              <w:t>Current arrangement</w:t>
            </w:r>
          </w:p>
        </w:tc>
        <w:tc>
          <w:tcPr>
            <w:tcW w:w="4705" w:type="dxa"/>
            <w:gridSpan w:val="2"/>
            <w:shd w:val="clear" w:color="auto" w:fill="F2F2F2" w:themeFill="background1" w:themeFillShade="F2"/>
          </w:tcPr>
          <w:p w:rsidR="00D602FF" w:rsidRPr="00D602FF" w:rsidRDefault="00D602FF" w:rsidP="00D602FF">
            <w:pPr>
              <w:jc w:val="center"/>
              <w:rPr>
                <w:rFonts w:ascii="Century Gothic" w:hAnsi="Century Gothic"/>
                <w:b/>
                <w:sz w:val="22"/>
                <w:szCs w:val="22"/>
                <w:lang w:val="en-GB"/>
              </w:rPr>
            </w:pPr>
            <w:r w:rsidRPr="00D602FF">
              <w:rPr>
                <w:rFonts w:ascii="Century Gothic" w:hAnsi="Century Gothic"/>
                <w:b/>
                <w:sz w:val="22"/>
                <w:szCs w:val="22"/>
                <w:lang w:val="en-GB"/>
              </w:rPr>
              <w:t>Revised arrangements</w:t>
            </w: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8.00 – 8.39am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Students arrive and make their way to line-up</w:t>
            </w:r>
          </w:p>
        </w:tc>
        <w:tc>
          <w:tcPr>
            <w:tcW w:w="4705" w:type="dxa"/>
            <w:gridSpan w:val="2"/>
            <w:vMerge w:val="restart"/>
          </w:tcPr>
          <w:p w:rsidR="00D602FF" w:rsidRPr="00D602FF" w:rsidRDefault="00D602FF" w:rsidP="00D602FF">
            <w:pPr>
              <w:rPr>
                <w:rFonts w:ascii="Century Gothic" w:hAnsi="Century Gothic"/>
                <w:b/>
                <w:sz w:val="22"/>
                <w:szCs w:val="22"/>
                <w:lang w:val="en-GB"/>
              </w:rPr>
            </w:pPr>
          </w:p>
          <w:p w:rsidR="00D602FF" w:rsidRPr="00D602FF" w:rsidRDefault="00D602FF" w:rsidP="00D602FF">
            <w:pPr>
              <w:rPr>
                <w:rFonts w:ascii="Century Gothic" w:hAnsi="Century Gothic"/>
                <w:b/>
                <w:sz w:val="22"/>
                <w:szCs w:val="22"/>
                <w:lang w:val="en-GB"/>
              </w:rPr>
            </w:pPr>
          </w:p>
          <w:p w:rsidR="00D602FF" w:rsidRPr="00D602FF" w:rsidRDefault="00D602FF" w:rsidP="00D602FF">
            <w:pPr>
              <w:rPr>
                <w:rFonts w:ascii="Century Gothic" w:hAnsi="Century Gothic"/>
                <w:b/>
                <w:sz w:val="22"/>
                <w:szCs w:val="22"/>
                <w:lang w:val="en-GB"/>
              </w:rPr>
            </w:pPr>
          </w:p>
          <w:p w:rsidR="00D602FF" w:rsidRPr="00D602FF" w:rsidRDefault="00D602FF" w:rsidP="00D602FF">
            <w:pPr>
              <w:jc w:val="center"/>
              <w:rPr>
                <w:rFonts w:ascii="Century Gothic" w:hAnsi="Century Gothic"/>
                <w:b/>
                <w:sz w:val="22"/>
                <w:szCs w:val="22"/>
                <w:lang w:val="en-GB"/>
              </w:rPr>
            </w:pPr>
          </w:p>
          <w:p w:rsidR="00D602FF" w:rsidRPr="00D602FF" w:rsidRDefault="00D602FF" w:rsidP="00D602FF">
            <w:pPr>
              <w:jc w:val="center"/>
              <w:rPr>
                <w:rFonts w:ascii="Century Gothic" w:hAnsi="Century Gothic"/>
                <w:b/>
                <w:sz w:val="22"/>
                <w:szCs w:val="22"/>
                <w:lang w:val="en-GB"/>
              </w:rPr>
            </w:pPr>
            <w:r w:rsidRPr="00D602FF">
              <w:rPr>
                <w:rFonts w:ascii="Century Gothic" w:hAnsi="Century Gothic"/>
                <w:b/>
                <w:sz w:val="22"/>
                <w:szCs w:val="22"/>
                <w:lang w:val="en-GB"/>
              </w:rPr>
              <w:t>No change</w:t>
            </w: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8.39am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Line-up</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8.40am – 9.00am</w:t>
            </w:r>
          </w:p>
        </w:tc>
        <w:tc>
          <w:tcPr>
            <w:tcW w:w="22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Mentor time</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9.00am – 10.00am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1</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10.00am – 11.00am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2</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11.00am – 11.20am</w:t>
            </w:r>
          </w:p>
        </w:tc>
        <w:tc>
          <w:tcPr>
            <w:tcW w:w="22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Break-time</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11.20am – 12.20pm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3</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12.20pm – 1.00pm</w:t>
            </w:r>
          </w:p>
        </w:tc>
        <w:tc>
          <w:tcPr>
            <w:tcW w:w="22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Lunch-time</w:t>
            </w:r>
          </w:p>
        </w:tc>
        <w:tc>
          <w:tcPr>
            <w:tcW w:w="2437"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12.20pm – 12.50pm</w:t>
            </w:r>
          </w:p>
        </w:tc>
        <w:tc>
          <w:tcPr>
            <w:tcW w:w="2268"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Lunch-time</w:t>
            </w: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1.00pm – 2.00pm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4b</w:t>
            </w:r>
          </w:p>
        </w:tc>
        <w:tc>
          <w:tcPr>
            <w:tcW w:w="2437"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12.50pm – 1.50pm</w:t>
            </w:r>
          </w:p>
        </w:tc>
        <w:tc>
          <w:tcPr>
            <w:tcW w:w="2268"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4b</w:t>
            </w: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2.00pm – 3.00pm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5</w:t>
            </w:r>
          </w:p>
        </w:tc>
        <w:tc>
          <w:tcPr>
            <w:tcW w:w="2437"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1.50pm – 2.50pm</w:t>
            </w:r>
          </w:p>
        </w:tc>
        <w:tc>
          <w:tcPr>
            <w:tcW w:w="2268"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5</w:t>
            </w:r>
          </w:p>
        </w:tc>
      </w:tr>
      <w:tr w:rsidR="00D602FF" w:rsidRPr="00D602FF" w:rsidTr="005046F6">
        <w:tc>
          <w:tcPr>
            <w:tcW w:w="2399"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3.00pm</w:t>
            </w:r>
          </w:p>
        </w:tc>
        <w:tc>
          <w:tcPr>
            <w:tcW w:w="22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School finishes</w:t>
            </w:r>
          </w:p>
        </w:tc>
        <w:tc>
          <w:tcPr>
            <w:tcW w:w="2437"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2.50pm</w:t>
            </w:r>
          </w:p>
        </w:tc>
        <w:tc>
          <w:tcPr>
            <w:tcW w:w="2268"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School finishes</w:t>
            </w:r>
          </w:p>
        </w:tc>
      </w:tr>
    </w:tbl>
    <w:p w:rsidR="00D602FF" w:rsidRPr="00D602FF" w:rsidRDefault="00D602FF" w:rsidP="00D602FF">
      <w:pPr>
        <w:rPr>
          <w:rFonts w:ascii="Century Gothic" w:hAnsi="Century Gothic"/>
          <w:b/>
          <w:lang w:val="en-GB"/>
        </w:rPr>
      </w:pPr>
    </w:p>
    <w:tbl>
      <w:tblPr>
        <w:tblStyle w:val="TableGrid"/>
        <w:tblW w:w="9356" w:type="dxa"/>
        <w:tblInd w:w="-147" w:type="dxa"/>
        <w:tblLook w:val="04A0" w:firstRow="1" w:lastRow="0" w:firstColumn="1" w:lastColumn="0" w:noHBand="0" w:noVBand="1"/>
      </w:tblPr>
      <w:tblGrid>
        <w:gridCol w:w="2399"/>
        <w:gridCol w:w="2252"/>
        <w:gridCol w:w="2253"/>
        <w:gridCol w:w="2452"/>
      </w:tblGrid>
      <w:tr w:rsidR="00D602FF" w:rsidRPr="00D602FF" w:rsidTr="005046F6">
        <w:tc>
          <w:tcPr>
            <w:tcW w:w="9356" w:type="dxa"/>
            <w:gridSpan w:val="4"/>
            <w:shd w:val="clear" w:color="auto" w:fill="BFBFBF" w:themeFill="background1" w:themeFillShade="BF"/>
          </w:tcPr>
          <w:p w:rsidR="00D602FF" w:rsidRPr="00D602FF" w:rsidRDefault="00D602FF" w:rsidP="00D602FF">
            <w:pPr>
              <w:jc w:val="center"/>
              <w:rPr>
                <w:rFonts w:ascii="Century Gothic" w:hAnsi="Century Gothic"/>
                <w:b/>
                <w:sz w:val="22"/>
                <w:szCs w:val="22"/>
                <w:lang w:val="en-GB"/>
              </w:rPr>
            </w:pPr>
            <w:r w:rsidRPr="00D602FF">
              <w:rPr>
                <w:rFonts w:ascii="Century Gothic" w:hAnsi="Century Gothic"/>
                <w:b/>
                <w:sz w:val="22"/>
                <w:szCs w:val="22"/>
                <w:lang w:val="en-GB"/>
              </w:rPr>
              <w:t>Years 9 and 11</w:t>
            </w:r>
          </w:p>
        </w:tc>
      </w:tr>
      <w:tr w:rsidR="00D602FF" w:rsidRPr="00D602FF" w:rsidTr="005046F6">
        <w:tc>
          <w:tcPr>
            <w:tcW w:w="4651" w:type="dxa"/>
            <w:gridSpan w:val="2"/>
            <w:shd w:val="clear" w:color="auto" w:fill="F2F2F2" w:themeFill="background1" w:themeFillShade="F2"/>
          </w:tcPr>
          <w:p w:rsidR="00D602FF" w:rsidRPr="00D602FF" w:rsidRDefault="00D602FF" w:rsidP="00D602FF">
            <w:pPr>
              <w:jc w:val="center"/>
              <w:rPr>
                <w:rFonts w:ascii="Century Gothic" w:hAnsi="Century Gothic"/>
                <w:b/>
                <w:sz w:val="22"/>
                <w:szCs w:val="22"/>
                <w:lang w:val="en-GB"/>
              </w:rPr>
            </w:pPr>
            <w:r w:rsidRPr="00D602FF">
              <w:rPr>
                <w:rFonts w:ascii="Century Gothic" w:hAnsi="Century Gothic"/>
                <w:b/>
                <w:sz w:val="22"/>
                <w:szCs w:val="22"/>
                <w:lang w:val="en-GB"/>
              </w:rPr>
              <w:t>Current arrangement</w:t>
            </w:r>
          </w:p>
        </w:tc>
        <w:tc>
          <w:tcPr>
            <w:tcW w:w="4705" w:type="dxa"/>
            <w:gridSpan w:val="2"/>
            <w:shd w:val="clear" w:color="auto" w:fill="F2F2F2" w:themeFill="background1" w:themeFillShade="F2"/>
          </w:tcPr>
          <w:p w:rsidR="00D602FF" w:rsidRPr="00D602FF" w:rsidRDefault="00D602FF" w:rsidP="00D602FF">
            <w:pPr>
              <w:jc w:val="center"/>
              <w:rPr>
                <w:rFonts w:ascii="Century Gothic" w:hAnsi="Century Gothic"/>
                <w:b/>
                <w:sz w:val="22"/>
                <w:szCs w:val="22"/>
                <w:lang w:val="en-GB"/>
              </w:rPr>
            </w:pPr>
            <w:r w:rsidRPr="00D602FF">
              <w:rPr>
                <w:rFonts w:ascii="Century Gothic" w:hAnsi="Century Gothic"/>
                <w:b/>
                <w:sz w:val="22"/>
                <w:szCs w:val="22"/>
                <w:lang w:val="en-GB"/>
              </w:rPr>
              <w:t>Revised arrangements</w:t>
            </w: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8.00 – 8.39am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Students arrive and make their way to line-up</w:t>
            </w:r>
          </w:p>
        </w:tc>
        <w:tc>
          <w:tcPr>
            <w:tcW w:w="4705" w:type="dxa"/>
            <w:gridSpan w:val="2"/>
            <w:vMerge w:val="restart"/>
          </w:tcPr>
          <w:p w:rsidR="00D602FF" w:rsidRPr="00D602FF" w:rsidRDefault="00D602FF" w:rsidP="00D602FF">
            <w:pPr>
              <w:rPr>
                <w:rFonts w:ascii="Century Gothic" w:hAnsi="Century Gothic"/>
                <w:b/>
                <w:sz w:val="22"/>
                <w:szCs w:val="22"/>
                <w:lang w:val="en-GB"/>
              </w:rPr>
            </w:pPr>
          </w:p>
          <w:p w:rsidR="00D602FF" w:rsidRPr="00D602FF" w:rsidRDefault="00D602FF" w:rsidP="00D602FF">
            <w:pPr>
              <w:rPr>
                <w:rFonts w:ascii="Century Gothic" w:hAnsi="Century Gothic"/>
                <w:b/>
                <w:sz w:val="22"/>
                <w:szCs w:val="22"/>
                <w:lang w:val="en-GB"/>
              </w:rPr>
            </w:pPr>
          </w:p>
          <w:p w:rsidR="00D602FF" w:rsidRPr="00D602FF" w:rsidRDefault="00D602FF" w:rsidP="00D602FF">
            <w:pPr>
              <w:rPr>
                <w:rFonts w:ascii="Century Gothic" w:hAnsi="Century Gothic"/>
                <w:b/>
                <w:sz w:val="22"/>
                <w:szCs w:val="22"/>
                <w:lang w:val="en-GB"/>
              </w:rPr>
            </w:pPr>
          </w:p>
          <w:p w:rsidR="00D602FF" w:rsidRPr="00D602FF" w:rsidRDefault="00D602FF" w:rsidP="00D602FF">
            <w:pPr>
              <w:rPr>
                <w:rFonts w:ascii="Century Gothic" w:hAnsi="Century Gothic"/>
                <w:b/>
                <w:sz w:val="22"/>
                <w:szCs w:val="22"/>
                <w:lang w:val="en-GB"/>
              </w:rPr>
            </w:pPr>
          </w:p>
          <w:p w:rsidR="00D602FF" w:rsidRPr="00D602FF" w:rsidRDefault="00D602FF" w:rsidP="00D602FF">
            <w:pPr>
              <w:jc w:val="center"/>
              <w:rPr>
                <w:rFonts w:ascii="Century Gothic" w:hAnsi="Century Gothic"/>
                <w:b/>
                <w:sz w:val="22"/>
                <w:szCs w:val="22"/>
                <w:lang w:val="en-GB"/>
              </w:rPr>
            </w:pPr>
          </w:p>
          <w:p w:rsidR="00D602FF" w:rsidRPr="00D602FF" w:rsidRDefault="00D602FF" w:rsidP="00D602FF">
            <w:pPr>
              <w:jc w:val="center"/>
              <w:rPr>
                <w:rFonts w:ascii="Century Gothic" w:hAnsi="Century Gothic"/>
                <w:b/>
                <w:sz w:val="22"/>
                <w:szCs w:val="22"/>
                <w:lang w:val="en-GB"/>
              </w:rPr>
            </w:pPr>
            <w:r w:rsidRPr="00D602FF">
              <w:rPr>
                <w:rFonts w:ascii="Century Gothic" w:hAnsi="Century Gothic"/>
                <w:b/>
                <w:sz w:val="22"/>
                <w:szCs w:val="22"/>
                <w:lang w:val="en-GB"/>
              </w:rPr>
              <w:t>No change</w:t>
            </w: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8.39am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Line-up</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8.40am – 9.00am</w:t>
            </w:r>
          </w:p>
        </w:tc>
        <w:tc>
          <w:tcPr>
            <w:tcW w:w="22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Mentor time</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9.00am – 10.00am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1</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10.00am – 11.00am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2</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11.00am – 11.20am</w:t>
            </w:r>
          </w:p>
        </w:tc>
        <w:tc>
          <w:tcPr>
            <w:tcW w:w="22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Break-time</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11.20am – 12.20pm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3</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12.20pm – 1.20pm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4a</w:t>
            </w:r>
          </w:p>
        </w:tc>
        <w:tc>
          <w:tcPr>
            <w:tcW w:w="4705" w:type="dxa"/>
            <w:gridSpan w:val="2"/>
            <w:vMerge/>
          </w:tcPr>
          <w:p w:rsidR="00D602FF" w:rsidRPr="00D602FF" w:rsidRDefault="00D602FF" w:rsidP="00D602FF">
            <w:pPr>
              <w:rPr>
                <w:rFonts w:ascii="Century Gothic" w:hAnsi="Century Gothic"/>
                <w:b/>
                <w:sz w:val="22"/>
                <w:szCs w:val="22"/>
                <w:lang w:val="en-GB"/>
              </w:rPr>
            </w:pPr>
          </w:p>
        </w:tc>
      </w:tr>
      <w:tr w:rsidR="00D602FF" w:rsidRPr="00D602FF" w:rsidTr="005046F6">
        <w:tc>
          <w:tcPr>
            <w:tcW w:w="2399"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1.20pm – 2.00pm</w:t>
            </w:r>
          </w:p>
        </w:tc>
        <w:tc>
          <w:tcPr>
            <w:tcW w:w="22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Lunch-time</w:t>
            </w:r>
          </w:p>
        </w:tc>
        <w:tc>
          <w:tcPr>
            <w:tcW w:w="2253"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1.20pm – 1.50pm</w:t>
            </w:r>
          </w:p>
        </w:tc>
        <w:tc>
          <w:tcPr>
            <w:tcW w:w="24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Lunch-time</w:t>
            </w:r>
          </w:p>
        </w:tc>
      </w:tr>
      <w:tr w:rsidR="00D602FF" w:rsidRPr="00D602FF" w:rsidTr="005046F6">
        <w:tc>
          <w:tcPr>
            <w:tcW w:w="2399"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2.00pm – 3.00pm</w:t>
            </w:r>
          </w:p>
        </w:tc>
        <w:tc>
          <w:tcPr>
            <w:tcW w:w="22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5</w:t>
            </w:r>
          </w:p>
        </w:tc>
        <w:tc>
          <w:tcPr>
            <w:tcW w:w="2253"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1.50pm – 2.50pm</w:t>
            </w:r>
          </w:p>
        </w:tc>
        <w:tc>
          <w:tcPr>
            <w:tcW w:w="2452" w:type="dxa"/>
          </w:tcPr>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Period 5</w:t>
            </w:r>
          </w:p>
        </w:tc>
      </w:tr>
      <w:tr w:rsidR="00D602FF" w:rsidRPr="00D602FF" w:rsidTr="005046F6">
        <w:tc>
          <w:tcPr>
            <w:tcW w:w="2399"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lastRenderedPageBreak/>
              <w:t>3.00pm</w:t>
            </w:r>
          </w:p>
        </w:tc>
        <w:tc>
          <w:tcPr>
            <w:tcW w:w="22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School finishes</w:t>
            </w:r>
          </w:p>
        </w:tc>
        <w:tc>
          <w:tcPr>
            <w:tcW w:w="2253"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2.50pm</w:t>
            </w:r>
          </w:p>
        </w:tc>
        <w:tc>
          <w:tcPr>
            <w:tcW w:w="2452" w:type="dxa"/>
          </w:tcPr>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School finishes</w:t>
            </w:r>
          </w:p>
        </w:tc>
      </w:tr>
    </w:tbl>
    <w:p w:rsidR="00EC7BB4" w:rsidRDefault="00EC7BB4" w:rsidP="00D602FF">
      <w:pPr>
        <w:rPr>
          <w:rFonts w:ascii="Century Gothic" w:hAnsi="Century Gothic"/>
          <w:b/>
          <w:sz w:val="22"/>
          <w:szCs w:val="22"/>
          <w:lang w:val="en-GB"/>
        </w:rPr>
      </w:pPr>
    </w:p>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Rationale for the proposal</w:t>
      </w:r>
    </w:p>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In September 2018 a split lunch was introduced to ensure a more pleasant dining experience for our students. Previously all students (approximately 1100) were accessing dining arrangements designed for half that number of students, all at the same time. The split lunch has ensured that students have sufficient time to dine and are able to remain seated in the dining area, rather than having to move on to allow for other students to eat.  In fact, we have found that due to the significantly reduced numbers of children accessing the dining facilities at the same children are being served and enjoying social time still with plenty of ‘free time’ to spare.</w:t>
      </w:r>
    </w:p>
    <w:p w:rsidR="00D602FF" w:rsidRPr="00D602FF" w:rsidRDefault="00D602FF" w:rsidP="00D602FF">
      <w:pPr>
        <w:rPr>
          <w:rFonts w:ascii="Century Gothic" w:hAnsi="Century Gothic"/>
          <w:sz w:val="22"/>
          <w:szCs w:val="22"/>
          <w:lang w:val="en-GB"/>
        </w:rPr>
      </w:pPr>
    </w:p>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The proposal to reduce lunch-time b</w:t>
      </w:r>
      <w:r w:rsidR="00D92A32">
        <w:rPr>
          <w:rFonts w:ascii="Century Gothic" w:hAnsi="Century Gothic"/>
          <w:sz w:val="22"/>
          <w:szCs w:val="22"/>
          <w:lang w:val="en-GB"/>
        </w:rPr>
        <w:t>y 10 minutes for all students was</w:t>
      </w:r>
      <w:bookmarkStart w:id="0" w:name="_GoBack"/>
      <w:bookmarkEnd w:id="0"/>
      <w:r w:rsidRPr="00D602FF">
        <w:rPr>
          <w:rFonts w:ascii="Century Gothic" w:hAnsi="Century Gothic"/>
          <w:sz w:val="22"/>
          <w:szCs w:val="22"/>
          <w:lang w:val="en-GB"/>
        </w:rPr>
        <w:t xml:space="preserve"> because;</w:t>
      </w:r>
    </w:p>
    <w:p w:rsidR="00D602FF" w:rsidRPr="00D602FF" w:rsidRDefault="00D602FF" w:rsidP="00D602FF">
      <w:pPr>
        <w:rPr>
          <w:rFonts w:ascii="Century Gothic" w:hAnsi="Century Gothic"/>
          <w:sz w:val="22"/>
          <w:szCs w:val="22"/>
          <w:lang w:val="en-GB"/>
        </w:rPr>
      </w:pPr>
    </w:p>
    <w:p w:rsidR="00D602FF" w:rsidRPr="00D602FF" w:rsidRDefault="00D602FF" w:rsidP="00D602FF">
      <w:pPr>
        <w:numPr>
          <w:ilvl w:val="0"/>
          <w:numId w:val="2"/>
        </w:numPr>
        <w:contextualSpacing/>
        <w:rPr>
          <w:rFonts w:ascii="Century Gothic" w:hAnsi="Century Gothic"/>
          <w:sz w:val="22"/>
          <w:szCs w:val="22"/>
          <w:lang w:val="en-GB"/>
        </w:rPr>
      </w:pPr>
      <w:r w:rsidRPr="00D602FF">
        <w:rPr>
          <w:rFonts w:ascii="Century Gothic" w:hAnsi="Century Gothic"/>
          <w:sz w:val="22"/>
          <w:szCs w:val="22"/>
          <w:lang w:val="en-GB"/>
        </w:rPr>
        <w:t>The current length of lunch-time (40 minutes) is not necessary. 30 minutes has proven to be sufficient for students to eat their lunch and also benefit from social time. Queueing times have been carefully monitored by senior staff.</w:t>
      </w:r>
    </w:p>
    <w:p w:rsidR="00D602FF" w:rsidRPr="00D602FF" w:rsidRDefault="00D602FF" w:rsidP="00D602FF">
      <w:pPr>
        <w:numPr>
          <w:ilvl w:val="0"/>
          <w:numId w:val="2"/>
        </w:numPr>
        <w:contextualSpacing/>
        <w:rPr>
          <w:rFonts w:ascii="Century Gothic" w:hAnsi="Century Gothic"/>
          <w:sz w:val="22"/>
          <w:szCs w:val="22"/>
          <w:lang w:val="en-GB"/>
        </w:rPr>
      </w:pPr>
      <w:r w:rsidRPr="00D602FF">
        <w:rPr>
          <w:rFonts w:ascii="Century Gothic" w:hAnsi="Century Gothic"/>
          <w:sz w:val="22"/>
          <w:szCs w:val="22"/>
          <w:lang w:val="en-GB"/>
        </w:rPr>
        <w:t>Academy detentions will start at 2.50pm. Half hour detentions will finish at 3.20pm and hour detentions at 3.50pm. This will go some way to alleviating parental concerns about children leaving school as it begins to get darker in the winter months.</w:t>
      </w:r>
    </w:p>
    <w:p w:rsidR="00D602FF" w:rsidRPr="00D602FF" w:rsidRDefault="00D602FF" w:rsidP="00D602FF">
      <w:pPr>
        <w:numPr>
          <w:ilvl w:val="0"/>
          <w:numId w:val="2"/>
        </w:numPr>
        <w:contextualSpacing/>
        <w:rPr>
          <w:rFonts w:ascii="Century Gothic" w:hAnsi="Century Gothic"/>
          <w:sz w:val="22"/>
          <w:szCs w:val="22"/>
          <w:lang w:val="en-GB"/>
        </w:rPr>
      </w:pPr>
      <w:r w:rsidRPr="00D602FF">
        <w:rPr>
          <w:rFonts w:ascii="Century Gothic" w:hAnsi="Century Gothic"/>
          <w:sz w:val="22"/>
          <w:szCs w:val="22"/>
          <w:lang w:val="en-GB"/>
        </w:rPr>
        <w:t>Additionally, we are aware of a number of our students that collect younger siblings from primary school. It is hoped that the revised arrangements will go some way to assisting our students, by allowing them a little extra time to do this.</w:t>
      </w:r>
    </w:p>
    <w:p w:rsidR="00D602FF" w:rsidRPr="00D602FF" w:rsidRDefault="00D602FF" w:rsidP="00D602FF">
      <w:pPr>
        <w:jc w:val="center"/>
        <w:rPr>
          <w:rFonts w:ascii="Century Gothic" w:hAnsi="Century Gothic"/>
          <w:b/>
          <w:lang w:val="en-GB"/>
        </w:rPr>
      </w:pPr>
    </w:p>
    <w:p w:rsidR="00D602FF" w:rsidRDefault="00EC7BB4" w:rsidP="00D602FF">
      <w:pPr>
        <w:rPr>
          <w:rFonts w:ascii="Century Gothic" w:hAnsi="Century Gothic"/>
          <w:b/>
          <w:sz w:val="22"/>
          <w:szCs w:val="22"/>
          <w:lang w:val="en-GB"/>
        </w:rPr>
      </w:pPr>
      <w:r>
        <w:rPr>
          <w:rFonts w:ascii="Century Gothic" w:hAnsi="Century Gothic"/>
          <w:b/>
          <w:sz w:val="22"/>
          <w:szCs w:val="22"/>
          <w:lang w:val="en-GB"/>
        </w:rPr>
        <w:t>Outcome</w:t>
      </w:r>
    </w:p>
    <w:p w:rsidR="00D602FF" w:rsidRPr="00D602FF" w:rsidRDefault="00EC7BB4" w:rsidP="00D602FF">
      <w:pPr>
        <w:rPr>
          <w:rFonts w:ascii="Century Gothic" w:hAnsi="Century Gothic"/>
          <w:sz w:val="22"/>
          <w:szCs w:val="22"/>
          <w:lang w:val="en-GB"/>
        </w:rPr>
      </w:pPr>
      <w:r>
        <w:rPr>
          <w:rFonts w:ascii="Century Gothic" w:hAnsi="Century Gothic"/>
          <w:sz w:val="22"/>
          <w:szCs w:val="22"/>
          <w:lang w:val="en-GB"/>
        </w:rPr>
        <w:t xml:space="preserve">9 responses in total were received through the consultation. It is evident from both the number of responses and views provided that there is no overwhelming opinion either way. </w:t>
      </w:r>
      <w:r w:rsidR="00D602FF" w:rsidRPr="00B03C4E">
        <w:rPr>
          <w:rFonts w:ascii="Century Gothic" w:hAnsi="Century Gothic"/>
          <w:b/>
          <w:sz w:val="22"/>
          <w:szCs w:val="22"/>
          <w:lang w:val="en-GB"/>
        </w:rPr>
        <w:t>Based on</w:t>
      </w:r>
      <w:r w:rsidRPr="00B03C4E">
        <w:rPr>
          <w:rFonts w:ascii="Century Gothic" w:hAnsi="Century Gothic"/>
          <w:b/>
          <w:sz w:val="22"/>
          <w:szCs w:val="22"/>
          <w:lang w:val="en-GB"/>
        </w:rPr>
        <w:t xml:space="preserve"> this</w:t>
      </w:r>
      <w:r w:rsidR="00D602FF" w:rsidRPr="00B03C4E">
        <w:rPr>
          <w:rFonts w:ascii="Century Gothic" w:hAnsi="Century Gothic"/>
          <w:b/>
          <w:sz w:val="22"/>
          <w:szCs w:val="22"/>
          <w:lang w:val="en-GB"/>
        </w:rPr>
        <w:t xml:space="preserve"> feedback </w:t>
      </w:r>
      <w:r w:rsidRPr="00B03C4E">
        <w:rPr>
          <w:rFonts w:ascii="Century Gothic" w:hAnsi="Century Gothic"/>
          <w:b/>
          <w:sz w:val="22"/>
          <w:szCs w:val="22"/>
          <w:lang w:val="en-GB"/>
        </w:rPr>
        <w:t>the decision has been taken to reduce the length of the school day from Monday 25</w:t>
      </w:r>
      <w:r w:rsidRPr="00B03C4E">
        <w:rPr>
          <w:rFonts w:ascii="Century Gothic" w:hAnsi="Century Gothic"/>
          <w:b/>
          <w:sz w:val="22"/>
          <w:szCs w:val="22"/>
          <w:vertAlign w:val="superscript"/>
          <w:lang w:val="en-GB"/>
        </w:rPr>
        <w:t>th</w:t>
      </w:r>
      <w:r w:rsidRPr="00B03C4E">
        <w:rPr>
          <w:rFonts w:ascii="Century Gothic" w:hAnsi="Century Gothic"/>
          <w:b/>
          <w:sz w:val="22"/>
          <w:szCs w:val="22"/>
          <w:lang w:val="en-GB"/>
        </w:rPr>
        <w:t xml:space="preserve"> February.</w:t>
      </w:r>
      <w:r w:rsidR="00B03C4E">
        <w:rPr>
          <w:rFonts w:ascii="Century Gothic" w:hAnsi="Century Gothic"/>
          <w:sz w:val="22"/>
          <w:szCs w:val="22"/>
          <w:lang w:val="en-GB"/>
        </w:rPr>
        <w:t xml:space="preserve"> Lunch-</w:t>
      </w:r>
      <w:r>
        <w:rPr>
          <w:rFonts w:ascii="Century Gothic" w:hAnsi="Century Gothic"/>
          <w:sz w:val="22"/>
          <w:szCs w:val="22"/>
          <w:lang w:val="en-GB"/>
        </w:rPr>
        <w:t>time will be reduced by</w:t>
      </w:r>
      <w:r w:rsidR="00B03C4E">
        <w:rPr>
          <w:rFonts w:ascii="Century Gothic" w:hAnsi="Century Gothic"/>
          <w:sz w:val="22"/>
          <w:szCs w:val="22"/>
          <w:lang w:val="en-GB"/>
        </w:rPr>
        <w:t xml:space="preserve"> 10 minutes for all year groups;</w:t>
      </w:r>
      <w:r>
        <w:rPr>
          <w:rFonts w:ascii="Century Gothic" w:hAnsi="Century Gothic"/>
          <w:sz w:val="22"/>
          <w:szCs w:val="22"/>
          <w:lang w:val="en-GB"/>
        </w:rPr>
        <w:t xml:space="preserve"> all year groups will finish school at 2.50pm.</w:t>
      </w:r>
      <w:r w:rsidR="00B03C4E">
        <w:rPr>
          <w:rFonts w:ascii="Century Gothic" w:hAnsi="Century Gothic"/>
          <w:sz w:val="22"/>
          <w:szCs w:val="22"/>
          <w:lang w:val="en-GB"/>
        </w:rPr>
        <w:t xml:space="preserve"> After school activities (and detentions) will begin at 2.50pm.</w:t>
      </w:r>
      <w:r>
        <w:rPr>
          <w:rFonts w:ascii="Century Gothic" w:hAnsi="Century Gothic"/>
          <w:sz w:val="22"/>
          <w:szCs w:val="22"/>
          <w:lang w:val="en-GB"/>
        </w:rPr>
        <w:t xml:space="preserve"> There will be no other changes to the school day for any of our students.</w:t>
      </w:r>
    </w:p>
    <w:p w:rsidR="00D602FF" w:rsidRPr="00D602FF" w:rsidRDefault="00D602FF" w:rsidP="00D602FF">
      <w:pPr>
        <w:rPr>
          <w:rFonts w:ascii="Century Gothic" w:hAnsi="Century Gothic"/>
          <w:sz w:val="22"/>
          <w:szCs w:val="22"/>
          <w:lang w:val="en-GB"/>
        </w:rPr>
      </w:pPr>
    </w:p>
    <w:p w:rsidR="00D602FF" w:rsidRPr="00D602FF" w:rsidRDefault="00D602FF" w:rsidP="00D602FF">
      <w:pPr>
        <w:rPr>
          <w:rFonts w:ascii="Century Gothic" w:hAnsi="Century Gothic"/>
          <w:sz w:val="22"/>
          <w:szCs w:val="22"/>
          <w:lang w:val="en-GB"/>
        </w:rPr>
      </w:pPr>
      <w:r w:rsidRPr="00D602FF">
        <w:rPr>
          <w:rFonts w:ascii="Century Gothic" w:hAnsi="Century Gothic"/>
          <w:sz w:val="22"/>
          <w:szCs w:val="22"/>
          <w:lang w:val="en-GB"/>
        </w:rPr>
        <w:t>Yours sincerely,</w:t>
      </w:r>
    </w:p>
    <w:p w:rsidR="00D602FF" w:rsidRPr="00D602FF" w:rsidRDefault="00D602FF" w:rsidP="00D602FF">
      <w:pPr>
        <w:rPr>
          <w:rFonts w:ascii="Century Gothic" w:hAnsi="Century Gothic"/>
          <w:sz w:val="22"/>
          <w:szCs w:val="22"/>
          <w:lang w:val="en-GB"/>
        </w:rPr>
      </w:pPr>
    </w:p>
    <w:p w:rsidR="00D602FF" w:rsidRPr="00D602FF" w:rsidRDefault="00D602FF" w:rsidP="00D602FF">
      <w:pPr>
        <w:rPr>
          <w:rFonts w:ascii="Century Gothic" w:hAnsi="Century Gothic"/>
          <w:sz w:val="22"/>
          <w:szCs w:val="22"/>
          <w:lang w:val="en-GB"/>
        </w:rPr>
      </w:pPr>
      <w:r w:rsidRPr="00D602FF">
        <w:rPr>
          <w:noProof/>
          <w:lang w:val="en-GB" w:eastAsia="en-GB"/>
        </w:rPr>
        <w:drawing>
          <wp:anchor distT="0" distB="0" distL="114300" distR="114300" simplePos="0" relativeHeight="251659264" behindDoc="1" locked="0" layoutInCell="1" allowOverlap="1" wp14:anchorId="3BE0303E" wp14:editId="22A788D4">
            <wp:simplePos x="0" y="0"/>
            <wp:positionH relativeFrom="column">
              <wp:posOffset>0</wp:posOffset>
            </wp:positionH>
            <wp:positionV relativeFrom="paragraph">
              <wp:posOffset>-635</wp:posOffset>
            </wp:positionV>
            <wp:extent cx="771525" cy="39682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396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2FF" w:rsidRPr="00D602FF" w:rsidRDefault="00D602FF" w:rsidP="00D602FF">
      <w:pPr>
        <w:rPr>
          <w:rFonts w:ascii="Century Gothic" w:hAnsi="Century Gothic"/>
          <w:sz w:val="22"/>
          <w:szCs w:val="22"/>
          <w:lang w:val="en-GB"/>
        </w:rPr>
      </w:pPr>
    </w:p>
    <w:p w:rsidR="00D602FF" w:rsidRPr="00D602FF" w:rsidRDefault="00D602FF" w:rsidP="00D602FF">
      <w:pPr>
        <w:rPr>
          <w:rFonts w:ascii="Century Gothic" w:hAnsi="Century Gothic"/>
          <w:b/>
          <w:sz w:val="22"/>
          <w:szCs w:val="22"/>
          <w:lang w:val="en-GB"/>
        </w:rPr>
      </w:pPr>
      <w:r w:rsidRPr="00D602FF">
        <w:rPr>
          <w:rFonts w:ascii="Century Gothic" w:hAnsi="Century Gothic"/>
          <w:b/>
          <w:sz w:val="22"/>
          <w:szCs w:val="22"/>
          <w:lang w:val="en-GB"/>
        </w:rPr>
        <w:t>Katy Craig</w:t>
      </w:r>
    </w:p>
    <w:p w:rsidR="00D602FF" w:rsidRPr="00D602FF" w:rsidRDefault="00D602FF" w:rsidP="00D602FF">
      <w:pPr>
        <w:rPr>
          <w:rFonts w:ascii="Century Gothic" w:hAnsi="Century Gothic"/>
          <w:b/>
          <w:sz w:val="22"/>
          <w:szCs w:val="22"/>
          <w:lang w:val="en-GB"/>
        </w:rPr>
      </w:pPr>
    </w:p>
    <w:p w:rsidR="003A70C9" w:rsidRPr="005B140B" w:rsidRDefault="00D602FF">
      <w:pPr>
        <w:rPr>
          <w:rFonts w:ascii="Century Gothic" w:hAnsi="Century Gothic"/>
          <w:b/>
          <w:sz w:val="22"/>
          <w:szCs w:val="22"/>
          <w:lang w:val="en-GB"/>
        </w:rPr>
      </w:pPr>
      <w:r w:rsidRPr="00D602FF">
        <w:rPr>
          <w:rFonts w:ascii="Century Gothic" w:hAnsi="Century Gothic"/>
          <w:b/>
          <w:sz w:val="22"/>
          <w:szCs w:val="22"/>
          <w:lang w:val="en-GB"/>
        </w:rPr>
        <w:t>Head of Academy</w:t>
      </w:r>
    </w:p>
    <w:sectPr w:rsidR="003A70C9" w:rsidRPr="005B140B" w:rsidSect="007D0B79">
      <w:headerReference w:type="default" r:id="rId9"/>
      <w:footerReference w:type="default" r:id="rId10"/>
      <w:pgSz w:w="11900" w:h="16840"/>
      <w:pgMar w:top="24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B3" w:rsidRDefault="00E70F88">
      <w:r>
        <w:separator/>
      </w:r>
    </w:p>
  </w:endnote>
  <w:endnote w:type="continuationSeparator" w:id="0">
    <w:p w:rsidR="007673B3" w:rsidRDefault="00E7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B3" w:rsidRDefault="00E70F88">
    <w:pPr>
      <w:pStyle w:val="Foot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-93345</wp:posOffset>
              </wp:positionV>
              <wp:extent cx="7061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61200" cy="0"/>
                      </a:xfrm>
                      <a:prstGeom prst="line">
                        <a:avLst/>
                      </a:prstGeom>
                      <a:ln w="28575">
                        <a:solidFill>
                          <a:srgbClr val="C6293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DCBFB4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pt,-7.3pt" to="50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" strokecolor="#c62938" strokeweight="2.25pt">
              <v:stroke joinstyle="miter"/>
            </v:lin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52705</wp:posOffset>
              </wp:positionV>
              <wp:extent cx="7219094" cy="563526"/>
              <wp:effectExtent l="0" t="0" r="0" b="0"/>
              <wp:wrapNone/>
              <wp:docPr id="3" name="Text Box 3"/>
              <wp:cNvGraphicFramePr/>
              <a:graphic xmlns:a="http://schemas.openxmlformats.org/drawingml/2006/main">
                <a:graphicData uri="http://schemas.microsoft.com/office/word/2010/wordprocessingShape">
                  <wps:wsp>
                    <wps:cNvSpPr txBox="1"/>
                    <wps:spPr>
                      <a:xfrm>
                        <a:off x="0" y="0"/>
                        <a:ext cx="7219094" cy="56352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673B3" w:rsidRDefault="00E70F88">
                          <w:pPr>
                            <w:pStyle w:val="Footer"/>
                            <w:spacing w:line="276" w:lineRule="auto"/>
                            <w:jc w:val="center"/>
                            <w:rPr>
                              <w:rFonts w:ascii="Century Gothic" w:hAnsi="Century Gothic"/>
                              <w:color w:val="808080" w:themeColor="background1" w:themeShade="80"/>
                              <w:sz w:val="20"/>
                              <w:szCs w:val="20"/>
                              <w:lang w:val="en-GB"/>
                            </w:rPr>
                          </w:pPr>
                          <w:r>
                            <w:rPr>
                              <w:rFonts w:ascii="Century Gothic" w:hAnsi="Century Gothic"/>
                              <w:color w:val="808080" w:themeColor="background1" w:themeShade="80"/>
                              <w:sz w:val="20"/>
                              <w:szCs w:val="20"/>
                              <w:lang w:val="en-GB"/>
                            </w:rPr>
                            <w:t>PART OF THE FAIRFAX MULTI-ACADEMY TRUST</w:t>
                          </w:r>
                        </w:p>
                        <w:p w:rsidR="007673B3" w:rsidRDefault="00E70F88">
                          <w:pPr>
                            <w:pStyle w:val="Footer"/>
                            <w:spacing w:line="276" w:lineRule="auto"/>
                            <w:jc w:val="center"/>
                            <w:rPr>
                              <w:rFonts w:ascii="Century Gothic" w:hAnsi="Century Gothic"/>
                              <w:color w:val="000000" w:themeColor="text1"/>
                              <w:sz w:val="16"/>
                              <w:szCs w:val="16"/>
                              <w:lang w:val="en-GB"/>
                            </w:rPr>
                          </w:pPr>
                          <w:r>
                            <w:rPr>
                              <w:rFonts w:ascii="Century Gothic" w:hAnsi="Century Gothic"/>
                              <w:b/>
                              <w:color w:val="000000" w:themeColor="text1"/>
                              <w:sz w:val="16"/>
                              <w:szCs w:val="16"/>
                              <w:lang w:val="en-GB"/>
                            </w:rPr>
                            <w:t xml:space="preserve">E: </w:t>
                          </w:r>
                          <w:r>
                            <w:rPr>
                              <w:rFonts w:ascii="Century Gothic" w:hAnsi="Century Gothic"/>
                              <w:color w:val="000000" w:themeColor="text1"/>
                              <w:sz w:val="16"/>
                              <w:szCs w:val="16"/>
                              <w:lang w:val="en-GB"/>
                            </w:rPr>
                            <w:t xml:space="preserve">OFFICE@SMITHS-WOOD.SOLIHULL.SCH.UK |  </w:t>
                          </w:r>
                          <w:r>
                            <w:rPr>
                              <w:rFonts w:ascii="Century Gothic" w:hAnsi="Century Gothic"/>
                              <w:b/>
                              <w:color w:val="000000" w:themeColor="text1"/>
                              <w:sz w:val="16"/>
                              <w:szCs w:val="16"/>
                              <w:lang w:val="en-GB"/>
                            </w:rPr>
                            <w:t>W:</w:t>
                          </w:r>
                          <w:r>
                            <w:rPr>
                              <w:rFonts w:ascii="Century Gothic" w:hAnsi="Century Gothic"/>
                              <w:color w:val="000000" w:themeColor="text1"/>
                              <w:sz w:val="16"/>
                              <w:szCs w:val="16"/>
                              <w:lang w:val="en-GB"/>
                            </w:rPr>
                            <w:t xml:space="preserve"> </w:t>
                          </w:r>
                          <w:hyperlink r:id="rId1" w:history="1">
                            <w:r>
                              <w:rPr>
                                <w:rStyle w:val="Hyperlink"/>
                                <w:rFonts w:ascii="Century Gothic" w:hAnsi="Century Gothic"/>
                                <w:color w:val="000000" w:themeColor="text1"/>
                                <w:sz w:val="16"/>
                                <w:szCs w:val="16"/>
                                <w:u w:val="none"/>
                                <w:lang w:val="en-GB"/>
                              </w:rPr>
                              <w:t>WWW.SMITHSWOOD.CO.UK</w:t>
                            </w:r>
                          </w:hyperlink>
                          <w:r>
                            <w:rPr>
                              <w:rFonts w:ascii="Century Gothic" w:hAnsi="Century Gothic"/>
                              <w:color w:val="000000" w:themeColor="text1"/>
                              <w:sz w:val="16"/>
                              <w:szCs w:val="16"/>
                              <w:lang w:val="en-GB"/>
                            </w:rPr>
                            <w:t xml:space="preserve"> | REGISTERED I</w:t>
                          </w:r>
                          <w:r>
                            <w:rPr>
                              <w:rFonts w:ascii="Century Gothic" w:hAnsi="Century Gothic"/>
                              <w:color w:val="000000" w:themeColor="text1"/>
                              <w:sz w:val="16"/>
                              <w:szCs w:val="16"/>
                              <w:lang w:val="en-GB"/>
                            </w:rPr>
                            <w:softHyphen/>
                          </w:r>
                          <w:r>
                            <w:rPr>
                              <w:rFonts w:ascii="Century Gothic" w:hAnsi="Century Gothic"/>
                              <w:color w:val="000000" w:themeColor="text1"/>
                              <w:sz w:val="16"/>
                              <w:szCs w:val="16"/>
                              <w:lang w:val="en-GB"/>
                            </w:rPr>
                            <w:softHyphen/>
                            <w:t xml:space="preserve">N ENGLAND AND WALES COMPANY NO. 07661164 </w:t>
                          </w:r>
                        </w:p>
                        <w:p w:rsidR="007673B3" w:rsidRDefault="007673B3">
                          <w:pPr>
                            <w:spacing w:line="276"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7pt;margin-top:4.15pt;width:568.45pt;height:4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" filled="f" stroked="f">
              <v:textbox>
                <w:txbxContent>
                  <w:p w:rsidR="007673B3" w:rsidRDefault="00E70F88">
                    <w:pPr>
                      <w:pStyle w:val="Footer"/>
                      <w:spacing w:line="276" w:lineRule="auto"/>
                      <w:jc w:val="center"/>
                      <w:rPr>
                        <w:rFonts w:ascii="Century Gothic" w:hAnsi="Century Gothic"/>
                        <w:color w:val="808080" w:themeColor="background1" w:themeShade="80"/>
                        <w:sz w:val="20"/>
                        <w:szCs w:val="20"/>
                        <w:lang w:val="en-GB"/>
                      </w:rPr>
                    </w:pPr>
                    <w:r>
                      <w:rPr>
                        <w:rFonts w:ascii="Century Gothic" w:hAnsi="Century Gothic"/>
                        <w:color w:val="808080" w:themeColor="background1" w:themeShade="80"/>
                        <w:sz w:val="20"/>
                        <w:szCs w:val="20"/>
                        <w:lang w:val="en-GB"/>
                      </w:rPr>
                      <w:t>PART OF THE FAIRFAX MULTI-ACADEMY TRUST</w:t>
                    </w:r>
                  </w:p>
                  <w:p w:rsidR="007673B3" w:rsidRDefault="00E70F88">
                    <w:pPr>
                      <w:pStyle w:val="Footer"/>
                      <w:spacing w:line="276" w:lineRule="auto"/>
                      <w:jc w:val="center"/>
                      <w:rPr>
                        <w:rFonts w:ascii="Century Gothic" w:hAnsi="Century Gothic"/>
                        <w:color w:val="000000" w:themeColor="text1"/>
                        <w:sz w:val="16"/>
                        <w:szCs w:val="16"/>
                        <w:lang w:val="en-GB"/>
                      </w:rPr>
                    </w:pPr>
                    <w:r>
                      <w:rPr>
                        <w:rFonts w:ascii="Century Gothic" w:hAnsi="Century Gothic"/>
                        <w:b/>
                        <w:color w:val="000000" w:themeColor="text1"/>
                        <w:sz w:val="16"/>
                        <w:szCs w:val="16"/>
                        <w:lang w:val="en-GB"/>
                      </w:rPr>
                      <w:t xml:space="preserve">E: </w:t>
                    </w:r>
                    <w:r>
                      <w:rPr>
                        <w:rFonts w:ascii="Century Gothic" w:hAnsi="Century Gothic"/>
                        <w:color w:val="000000" w:themeColor="text1"/>
                        <w:sz w:val="16"/>
                        <w:szCs w:val="16"/>
                        <w:lang w:val="en-GB"/>
                      </w:rPr>
                      <w:t xml:space="preserve">OFFICE@SMITHS-WOOD.SOLIHULL.SCH.UK |  </w:t>
                    </w:r>
                    <w:r>
                      <w:rPr>
                        <w:rFonts w:ascii="Century Gothic" w:hAnsi="Century Gothic"/>
                        <w:b/>
                        <w:color w:val="000000" w:themeColor="text1"/>
                        <w:sz w:val="16"/>
                        <w:szCs w:val="16"/>
                        <w:lang w:val="en-GB"/>
                      </w:rPr>
                      <w:t>W:</w:t>
                    </w:r>
                    <w:r>
                      <w:rPr>
                        <w:rFonts w:ascii="Century Gothic" w:hAnsi="Century Gothic"/>
                        <w:color w:val="000000" w:themeColor="text1"/>
                        <w:sz w:val="16"/>
                        <w:szCs w:val="16"/>
                        <w:lang w:val="en-GB"/>
                      </w:rPr>
                      <w:t xml:space="preserve"> </w:t>
                    </w:r>
                    <w:hyperlink r:id="rId2" w:history="1">
                      <w:r>
                        <w:rPr>
                          <w:rStyle w:val="Hyperlink"/>
                          <w:rFonts w:ascii="Century Gothic" w:hAnsi="Century Gothic"/>
                          <w:color w:val="000000" w:themeColor="text1"/>
                          <w:sz w:val="16"/>
                          <w:szCs w:val="16"/>
                          <w:u w:val="none"/>
                          <w:lang w:val="en-GB"/>
                        </w:rPr>
                        <w:t>WWW.SMITHSWOOD.CO.UK</w:t>
                      </w:r>
                    </w:hyperlink>
                    <w:r>
                      <w:rPr>
                        <w:rFonts w:ascii="Century Gothic" w:hAnsi="Century Gothic"/>
                        <w:color w:val="000000" w:themeColor="text1"/>
                        <w:sz w:val="16"/>
                        <w:szCs w:val="16"/>
                        <w:lang w:val="en-GB"/>
                      </w:rPr>
                      <w:t xml:space="preserve"> | REGISTERED I</w:t>
                    </w:r>
                    <w:r>
                      <w:rPr>
                        <w:rFonts w:ascii="Century Gothic" w:hAnsi="Century Gothic"/>
                        <w:color w:val="000000" w:themeColor="text1"/>
                        <w:sz w:val="16"/>
                        <w:szCs w:val="16"/>
                        <w:lang w:val="en-GB"/>
                      </w:rPr>
                      <w:softHyphen/>
                    </w:r>
                    <w:r>
                      <w:rPr>
                        <w:rFonts w:ascii="Century Gothic" w:hAnsi="Century Gothic"/>
                        <w:color w:val="000000" w:themeColor="text1"/>
                        <w:sz w:val="16"/>
                        <w:szCs w:val="16"/>
                        <w:lang w:val="en-GB"/>
                      </w:rPr>
                      <w:softHyphen/>
                      <w:t xml:space="preserve">N ENGLAND AND WALES COMPANY NO. 07661164 </w:t>
                    </w:r>
                  </w:p>
                  <w:p w:rsidR="007673B3" w:rsidRDefault="007673B3">
                    <w:pPr>
                      <w:spacing w:line="276" w:lineRule="auto"/>
                      <w:rPr>
                        <w:b/>
                      </w:rPr>
                    </w:pPr>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B3" w:rsidRDefault="00E70F88">
      <w:r>
        <w:separator/>
      </w:r>
    </w:p>
  </w:footnote>
  <w:footnote w:type="continuationSeparator" w:id="0">
    <w:p w:rsidR="007673B3" w:rsidRDefault="00E7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B3" w:rsidRDefault="00E70F88">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4263656</wp:posOffset>
              </wp:positionH>
              <wp:positionV relativeFrom="paragraph">
                <wp:posOffset>-127591</wp:posOffset>
              </wp:positionV>
              <wp:extent cx="1881963" cy="1392688"/>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881963" cy="13926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673B3" w:rsidRDefault="00E70F88">
                          <w:pPr>
                            <w:rPr>
                              <w:rFonts w:ascii="Century Gothic" w:hAnsi="Century Gothic"/>
                              <w:b/>
                              <w:sz w:val="18"/>
                              <w:szCs w:val="18"/>
                              <w:lang w:val="en-GB"/>
                            </w:rPr>
                          </w:pPr>
                          <w:r>
                            <w:rPr>
                              <w:rFonts w:ascii="Century Gothic" w:hAnsi="Century Gothic"/>
                              <w:b/>
                              <w:sz w:val="18"/>
                              <w:szCs w:val="18"/>
                              <w:lang w:val="en-GB"/>
                            </w:rPr>
                            <w:t>MRS K CRAIG</w:t>
                          </w:r>
                        </w:p>
                        <w:p w:rsidR="007673B3" w:rsidRDefault="00E70F88">
                          <w:pPr>
                            <w:rPr>
                              <w:rFonts w:ascii="Century Gothic" w:hAnsi="Century Gothic"/>
                              <w:b/>
                              <w:sz w:val="18"/>
                              <w:szCs w:val="18"/>
                              <w:lang w:val="en-GB"/>
                            </w:rPr>
                          </w:pPr>
                          <w:r>
                            <w:rPr>
                              <w:rFonts w:ascii="Century Gothic" w:hAnsi="Century Gothic"/>
                              <w:b/>
                              <w:sz w:val="18"/>
                              <w:szCs w:val="18"/>
                              <w:lang w:val="en-GB"/>
                            </w:rPr>
                            <w:t>HEAD OF ACADEMY</w:t>
                          </w:r>
                        </w:p>
                        <w:p w:rsidR="007673B3" w:rsidRDefault="00E70F88">
                          <w:pPr>
                            <w:rPr>
                              <w:rFonts w:ascii="Century Gothic" w:hAnsi="Century Gothic"/>
                              <w:sz w:val="18"/>
                              <w:szCs w:val="18"/>
                              <w:lang w:val="en-GB"/>
                            </w:rPr>
                          </w:pPr>
                          <w:r>
                            <w:rPr>
                              <w:rFonts w:ascii="Century Gothic" w:hAnsi="Century Gothic"/>
                              <w:sz w:val="18"/>
                              <w:szCs w:val="18"/>
                              <w:lang w:val="en-GB"/>
                            </w:rPr>
                            <w:t>SMITH’S WOOD ACADEMY</w:t>
                          </w:r>
                        </w:p>
                        <w:p w:rsidR="007673B3" w:rsidRDefault="00E70F88">
                          <w:pPr>
                            <w:rPr>
                              <w:rFonts w:ascii="Century Gothic" w:hAnsi="Century Gothic"/>
                              <w:sz w:val="18"/>
                              <w:szCs w:val="18"/>
                              <w:lang w:val="en-GB"/>
                            </w:rPr>
                          </w:pPr>
                          <w:r>
                            <w:rPr>
                              <w:rFonts w:ascii="Century Gothic" w:hAnsi="Century Gothic"/>
                              <w:sz w:val="18"/>
                              <w:szCs w:val="18"/>
                              <w:lang w:val="en-GB"/>
                            </w:rPr>
                            <w:t>WINDWARD WAY</w:t>
                          </w:r>
                        </w:p>
                        <w:p w:rsidR="007673B3" w:rsidRDefault="00E70F88">
                          <w:pPr>
                            <w:rPr>
                              <w:rFonts w:ascii="Century Gothic" w:hAnsi="Century Gothic"/>
                              <w:sz w:val="18"/>
                              <w:szCs w:val="18"/>
                              <w:lang w:val="en-GB"/>
                            </w:rPr>
                          </w:pPr>
                          <w:r>
                            <w:rPr>
                              <w:rFonts w:ascii="Century Gothic" w:hAnsi="Century Gothic"/>
                              <w:sz w:val="18"/>
                              <w:szCs w:val="18"/>
                              <w:lang w:val="en-GB"/>
                            </w:rPr>
                            <w:t>SMITH’S WOOD</w:t>
                          </w:r>
                        </w:p>
                        <w:p w:rsidR="007673B3" w:rsidRDefault="00E70F88">
                          <w:pPr>
                            <w:rPr>
                              <w:rFonts w:ascii="Century Gothic" w:hAnsi="Century Gothic"/>
                              <w:sz w:val="18"/>
                              <w:szCs w:val="18"/>
                              <w:lang w:val="en-GB"/>
                            </w:rPr>
                          </w:pPr>
                          <w:r>
                            <w:rPr>
                              <w:rFonts w:ascii="Century Gothic" w:hAnsi="Century Gothic"/>
                              <w:sz w:val="18"/>
                              <w:szCs w:val="18"/>
                              <w:lang w:val="en-GB"/>
                            </w:rPr>
                            <w:t>BIRMINGHAM, B36 0UE</w:t>
                          </w:r>
                        </w:p>
                        <w:p w:rsidR="007673B3" w:rsidRDefault="007673B3">
                          <w:pPr>
                            <w:rPr>
                              <w:rFonts w:ascii="Century Gothic" w:hAnsi="Century Gothic"/>
                              <w:sz w:val="8"/>
                              <w:szCs w:val="8"/>
                              <w:lang w:val="en-GB"/>
                            </w:rPr>
                          </w:pPr>
                        </w:p>
                        <w:p w:rsidR="007673B3" w:rsidRDefault="00E70F88">
                          <w:pPr>
                            <w:rPr>
                              <w:rFonts w:ascii="Century Gothic" w:hAnsi="Century Gothic"/>
                              <w:sz w:val="18"/>
                              <w:szCs w:val="18"/>
                              <w:lang w:val="en-GB"/>
                            </w:rPr>
                          </w:pPr>
                          <w:r>
                            <w:rPr>
                              <w:rFonts w:ascii="Century Gothic" w:hAnsi="Century Gothic"/>
                              <w:b/>
                              <w:sz w:val="18"/>
                              <w:szCs w:val="18"/>
                              <w:lang w:val="en-GB"/>
                            </w:rPr>
                            <w:t>T:</w:t>
                          </w:r>
                          <w:r>
                            <w:rPr>
                              <w:rFonts w:ascii="Century Gothic" w:hAnsi="Century Gothic"/>
                              <w:sz w:val="18"/>
                              <w:szCs w:val="18"/>
                              <w:lang w:val="en-GB"/>
                            </w:rPr>
                            <w:t xml:space="preserve"> 0121 788 4100</w:t>
                          </w:r>
                        </w:p>
                        <w:p w:rsidR="007673B3" w:rsidRDefault="007673B3">
                          <w:pPr>
                            <w:rPr>
                              <w:rFonts w:ascii="Century Gothic" w:hAnsi="Century Gothic"/>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7pt;margin-top:-10.05pt;width:148.2pt;height:10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" filled="f" stroked="f">
              <v:textbox>
                <w:txbxContent>
                  <w:p w:rsidR="007673B3" w:rsidRDefault="00E70F88">
                    <w:pPr>
                      <w:rPr>
                        <w:rFonts w:ascii="Century Gothic" w:hAnsi="Century Gothic"/>
                        <w:b/>
                        <w:sz w:val="18"/>
                        <w:szCs w:val="18"/>
                        <w:lang w:val="en-GB"/>
                      </w:rPr>
                    </w:pPr>
                    <w:r>
                      <w:rPr>
                        <w:rFonts w:ascii="Century Gothic" w:hAnsi="Century Gothic"/>
                        <w:b/>
                        <w:sz w:val="18"/>
                        <w:szCs w:val="18"/>
                        <w:lang w:val="en-GB"/>
                      </w:rPr>
                      <w:t>MRS K CRAIG</w:t>
                    </w:r>
                  </w:p>
                  <w:p w:rsidR="007673B3" w:rsidRDefault="00E70F88">
                    <w:pPr>
                      <w:rPr>
                        <w:rFonts w:ascii="Century Gothic" w:hAnsi="Century Gothic"/>
                        <w:b/>
                        <w:sz w:val="18"/>
                        <w:szCs w:val="18"/>
                        <w:lang w:val="en-GB"/>
                      </w:rPr>
                    </w:pPr>
                    <w:r>
                      <w:rPr>
                        <w:rFonts w:ascii="Century Gothic" w:hAnsi="Century Gothic"/>
                        <w:b/>
                        <w:sz w:val="18"/>
                        <w:szCs w:val="18"/>
                        <w:lang w:val="en-GB"/>
                      </w:rPr>
                      <w:t>HEAD OF ACADEMY</w:t>
                    </w:r>
                  </w:p>
                  <w:p w:rsidR="007673B3" w:rsidRDefault="00E70F88">
                    <w:pPr>
                      <w:rPr>
                        <w:rFonts w:ascii="Century Gothic" w:hAnsi="Century Gothic"/>
                        <w:sz w:val="18"/>
                        <w:szCs w:val="18"/>
                        <w:lang w:val="en-GB"/>
                      </w:rPr>
                    </w:pPr>
                    <w:r>
                      <w:rPr>
                        <w:rFonts w:ascii="Century Gothic" w:hAnsi="Century Gothic"/>
                        <w:sz w:val="18"/>
                        <w:szCs w:val="18"/>
                        <w:lang w:val="en-GB"/>
                      </w:rPr>
                      <w:t>SMITH’S WOOD ACADEMY</w:t>
                    </w:r>
                  </w:p>
                  <w:p w:rsidR="007673B3" w:rsidRDefault="00E70F88">
                    <w:pPr>
                      <w:rPr>
                        <w:rFonts w:ascii="Century Gothic" w:hAnsi="Century Gothic"/>
                        <w:sz w:val="18"/>
                        <w:szCs w:val="18"/>
                        <w:lang w:val="en-GB"/>
                      </w:rPr>
                    </w:pPr>
                    <w:r>
                      <w:rPr>
                        <w:rFonts w:ascii="Century Gothic" w:hAnsi="Century Gothic"/>
                        <w:sz w:val="18"/>
                        <w:szCs w:val="18"/>
                        <w:lang w:val="en-GB"/>
                      </w:rPr>
                      <w:t>WINDWARD WAY</w:t>
                    </w:r>
                  </w:p>
                  <w:p w:rsidR="007673B3" w:rsidRDefault="00E70F88">
                    <w:pPr>
                      <w:rPr>
                        <w:rFonts w:ascii="Century Gothic" w:hAnsi="Century Gothic"/>
                        <w:sz w:val="18"/>
                        <w:szCs w:val="18"/>
                        <w:lang w:val="en-GB"/>
                      </w:rPr>
                    </w:pPr>
                    <w:r>
                      <w:rPr>
                        <w:rFonts w:ascii="Century Gothic" w:hAnsi="Century Gothic"/>
                        <w:sz w:val="18"/>
                        <w:szCs w:val="18"/>
                        <w:lang w:val="en-GB"/>
                      </w:rPr>
                      <w:t>SMITH’S WOOD</w:t>
                    </w:r>
                  </w:p>
                  <w:p w:rsidR="007673B3" w:rsidRDefault="00E70F88">
                    <w:pPr>
                      <w:rPr>
                        <w:rFonts w:ascii="Century Gothic" w:hAnsi="Century Gothic"/>
                        <w:sz w:val="18"/>
                        <w:szCs w:val="18"/>
                        <w:lang w:val="en-GB"/>
                      </w:rPr>
                    </w:pPr>
                    <w:r>
                      <w:rPr>
                        <w:rFonts w:ascii="Century Gothic" w:hAnsi="Century Gothic"/>
                        <w:sz w:val="18"/>
                        <w:szCs w:val="18"/>
                        <w:lang w:val="en-GB"/>
                      </w:rPr>
                      <w:t>BIRMINGHAM, B36 0UE</w:t>
                    </w:r>
                  </w:p>
                  <w:p w:rsidR="007673B3" w:rsidRDefault="007673B3">
                    <w:pPr>
                      <w:rPr>
                        <w:rFonts w:ascii="Century Gothic" w:hAnsi="Century Gothic"/>
                        <w:sz w:val="8"/>
                        <w:szCs w:val="8"/>
                        <w:lang w:val="en-GB"/>
                      </w:rPr>
                    </w:pPr>
                  </w:p>
                  <w:p w:rsidR="007673B3" w:rsidRDefault="00E70F88">
                    <w:pPr>
                      <w:rPr>
                        <w:rFonts w:ascii="Century Gothic" w:hAnsi="Century Gothic"/>
                        <w:sz w:val="18"/>
                        <w:szCs w:val="18"/>
                        <w:lang w:val="en-GB"/>
                      </w:rPr>
                    </w:pPr>
                    <w:r>
                      <w:rPr>
                        <w:rFonts w:ascii="Century Gothic" w:hAnsi="Century Gothic"/>
                        <w:b/>
                        <w:sz w:val="18"/>
                        <w:szCs w:val="18"/>
                        <w:lang w:val="en-GB"/>
                      </w:rPr>
                      <w:t>T:</w:t>
                    </w:r>
                    <w:r>
                      <w:rPr>
                        <w:rFonts w:ascii="Century Gothic" w:hAnsi="Century Gothic"/>
                        <w:sz w:val="18"/>
                        <w:szCs w:val="18"/>
                        <w:lang w:val="en-GB"/>
                      </w:rPr>
                      <w:t xml:space="preserve"> 0121 788 4100</w:t>
                    </w:r>
                  </w:p>
                  <w:p w:rsidR="007673B3" w:rsidRDefault="007673B3">
                    <w:pPr>
                      <w:rPr>
                        <w:rFonts w:ascii="Century Gothic" w:hAnsi="Century Gothic"/>
                        <w:sz w:val="20"/>
                        <w:szCs w:val="20"/>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simplePos x="0" y="0"/>
          <wp:positionH relativeFrom="column">
            <wp:posOffset>-467995</wp:posOffset>
          </wp:positionH>
          <wp:positionV relativeFrom="paragraph">
            <wp:posOffset>-85090</wp:posOffset>
          </wp:positionV>
          <wp:extent cx="3327400" cy="6032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 Wood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332740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717E3"/>
    <w:multiLevelType w:val="hybridMultilevel"/>
    <w:tmpl w:val="BB7655D0"/>
    <w:lvl w:ilvl="0" w:tplc="C6089800">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66FA0"/>
    <w:multiLevelType w:val="hybridMultilevel"/>
    <w:tmpl w:val="28F6B4DE"/>
    <w:lvl w:ilvl="0" w:tplc="08090001">
      <w:start w:val="1"/>
      <w:numFmt w:val="bullet"/>
      <w:lvlText w:val=""/>
      <w:lvlJc w:val="left"/>
      <w:pPr>
        <w:tabs>
          <w:tab w:val="num" w:pos="790"/>
        </w:tabs>
        <w:ind w:left="790" w:hanging="360"/>
      </w:pPr>
      <w:rPr>
        <w:rFonts w:ascii="Symbol" w:hAnsi="Symbol" w:hint="default"/>
      </w:rPr>
    </w:lvl>
    <w:lvl w:ilvl="1" w:tplc="08090003">
      <w:start w:val="1"/>
      <w:numFmt w:val="bullet"/>
      <w:lvlText w:val="o"/>
      <w:lvlJc w:val="left"/>
      <w:pPr>
        <w:tabs>
          <w:tab w:val="num" w:pos="1510"/>
        </w:tabs>
        <w:ind w:left="1510" w:hanging="360"/>
      </w:pPr>
      <w:rPr>
        <w:rFonts w:ascii="Courier New" w:hAnsi="Courier New" w:cs="Courier New" w:hint="default"/>
      </w:rPr>
    </w:lvl>
    <w:lvl w:ilvl="2" w:tplc="08090005">
      <w:start w:val="1"/>
      <w:numFmt w:val="bullet"/>
      <w:lvlText w:val=""/>
      <w:lvlJc w:val="left"/>
      <w:pPr>
        <w:tabs>
          <w:tab w:val="num" w:pos="2230"/>
        </w:tabs>
        <w:ind w:left="2230" w:hanging="360"/>
      </w:pPr>
      <w:rPr>
        <w:rFonts w:ascii="Wingdings" w:hAnsi="Wingdings" w:hint="default"/>
      </w:rPr>
    </w:lvl>
    <w:lvl w:ilvl="3" w:tplc="08090001">
      <w:start w:val="1"/>
      <w:numFmt w:val="bullet"/>
      <w:lvlText w:val=""/>
      <w:lvlJc w:val="left"/>
      <w:pPr>
        <w:tabs>
          <w:tab w:val="num" w:pos="2950"/>
        </w:tabs>
        <w:ind w:left="2950" w:hanging="360"/>
      </w:pPr>
      <w:rPr>
        <w:rFonts w:ascii="Symbol" w:hAnsi="Symbol" w:hint="default"/>
      </w:rPr>
    </w:lvl>
    <w:lvl w:ilvl="4" w:tplc="08090003">
      <w:start w:val="1"/>
      <w:numFmt w:val="bullet"/>
      <w:lvlText w:val="o"/>
      <w:lvlJc w:val="left"/>
      <w:pPr>
        <w:tabs>
          <w:tab w:val="num" w:pos="3670"/>
        </w:tabs>
        <w:ind w:left="3670" w:hanging="360"/>
      </w:pPr>
      <w:rPr>
        <w:rFonts w:ascii="Courier New" w:hAnsi="Courier New" w:cs="Courier New" w:hint="default"/>
      </w:rPr>
    </w:lvl>
    <w:lvl w:ilvl="5" w:tplc="08090005">
      <w:start w:val="1"/>
      <w:numFmt w:val="bullet"/>
      <w:lvlText w:val=""/>
      <w:lvlJc w:val="left"/>
      <w:pPr>
        <w:tabs>
          <w:tab w:val="num" w:pos="4390"/>
        </w:tabs>
        <w:ind w:left="4390" w:hanging="360"/>
      </w:pPr>
      <w:rPr>
        <w:rFonts w:ascii="Wingdings" w:hAnsi="Wingdings" w:hint="default"/>
      </w:rPr>
    </w:lvl>
    <w:lvl w:ilvl="6" w:tplc="08090001">
      <w:start w:val="1"/>
      <w:numFmt w:val="bullet"/>
      <w:lvlText w:val=""/>
      <w:lvlJc w:val="left"/>
      <w:pPr>
        <w:tabs>
          <w:tab w:val="num" w:pos="5110"/>
        </w:tabs>
        <w:ind w:left="5110" w:hanging="360"/>
      </w:pPr>
      <w:rPr>
        <w:rFonts w:ascii="Symbol" w:hAnsi="Symbol" w:hint="default"/>
      </w:rPr>
    </w:lvl>
    <w:lvl w:ilvl="7" w:tplc="08090003">
      <w:start w:val="1"/>
      <w:numFmt w:val="bullet"/>
      <w:lvlText w:val="o"/>
      <w:lvlJc w:val="left"/>
      <w:pPr>
        <w:tabs>
          <w:tab w:val="num" w:pos="5830"/>
        </w:tabs>
        <w:ind w:left="5830" w:hanging="360"/>
      </w:pPr>
      <w:rPr>
        <w:rFonts w:ascii="Courier New" w:hAnsi="Courier New" w:cs="Courier New" w:hint="default"/>
      </w:rPr>
    </w:lvl>
    <w:lvl w:ilvl="8" w:tplc="08090005">
      <w:start w:val="1"/>
      <w:numFmt w:val="bullet"/>
      <w:lvlText w:val=""/>
      <w:lvlJc w:val="left"/>
      <w:pPr>
        <w:tabs>
          <w:tab w:val="num" w:pos="6550"/>
        </w:tabs>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3"/>
    <w:rsid w:val="00144E17"/>
    <w:rsid w:val="001A4371"/>
    <w:rsid w:val="002E1A10"/>
    <w:rsid w:val="003A70C9"/>
    <w:rsid w:val="005B140B"/>
    <w:rsid w:val="006F727F"/>
    <w:rsid w:val="007673B3"/>
    <w:rsid w:val="007A4D70"/>
    <w:rsid w:val="007D01E0"/>
    <w:rsid w:val="007D0B79"/>
    <w:rsid w:val="009A7F4E"/>
    <w:rsid w:val="00A07B60"/>
    <w:rsid w:val="00B03C4E"/>
    <w:rsid w:val="00D602FF"/>
    <w:rsid w:val="00D92A32"/>
    <w:rsid w:val="00E70F88"/>
    <w:rsid w:val="00EA0B18"/>
    <w:rsid w:val="00EC3885"/>
    <w:rsid w:val="00EC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F87B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semiHidden/>
    <w:unhideWhenUsed/>
    <w:rsid w:val="009A7F4E"/>
    <w:rPr>
      <w:rFonts w:ascii="Times New Roman" w:hAnsi="Times New Roman" w:cs="Times New Roman"/>
      <w:lang w:val="en-GB" w:eastAsia="en-GB"/>
    </w:rPr>
  </w:style>
  <w:style w:type="paragraph" w:styleId="ListParagraph">
    <w:name w:val="List Paragraph"/>
    <w:basedOn w:val="Normal"/>
    <w:uiPriority w:val="34"/>
    <w:qFormat/>
    <w:rsid w:val="009A7F4E"/>
    <w:pPr>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qFormat/>
    <w:rsid w:val="009A7F4E"/>
    <w:rPr>
      <w:b/>
      <w:bCs/>
    </w:rPr>
  </w:style>
  <w:style w:type="table" w:styleId="TableGrid">
    <w:name w:val="Table Grid"/>
    <w:basedOn w:val="TableNormal"/>
    <w:uiPriority w:val="39"/>
    <w:rsid w:val="00D6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3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MITHSWOOD.CO.UK" TargetMode="External"/><Relationship Id="rId1" Type="http://schemas.openxmlformats.org/officeDocument/2006/relationships/hyperlink" Target="http://WWW.SMITHSWOO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3DD4-C704-4B9C-A7E7-D292E042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9E2D7DB6</Template>
  <TotalTime>11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Katy</cp:lastModifiedBy>
  <cp:revision>7</cp:revision>
  <dcterms:created xsi:type="dcterms:W3CDTF">2019-02-03T13:25:00Z</dcterms:created>
  <dcterms:modified xsi:type="dcterms:W3CDTF">2019-02-10T09:40:00Z</dcterms:modified>
</cp:coreProperties>
</file>